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1E6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sz w:val="32"/>
          <w:szCs w:val="32"/>
        </w:rPr>
        <w:t>：</w:t>
      </w:r>
    </w:p>
    <w:p w14:paraId="5EDADC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询价响应报价表</w:t>
      </w:r>
    </w:p>
    <w:tbl>
      <w:tblPr>
        <w:tblStyle w:val="3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700"/>
        <w:gridCol w:w="2250"/>
        <w:gridCol w:w="1762"/>
        <w:gridCol w:w="1284"/>
      </w:tblGrid>
      <w:tr w14:paraId="223B5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35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25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事项名称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BC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采购数量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83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单价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59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 w14:paraId="4EA2A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FBD49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0F577">
            <w:pPr>
              <w:spacing w:line="36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eastAsia="zh-CN"/>
              </w:rPr>
              <w:t>四川省南充市保安服务有限公司清分机采购项目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1FC79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pacing w:val="-6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0446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33B7D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 w14:paraId="4C26D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 w:hRule="atLeast"/>
        </w:trPr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E7D46">
            <w:pPr>
              <w:spacing w:line="360" w:lineRule="auto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总报价</w:t>
            </w:r>
          </w:p>
        </w:tc>
        <w:tc>
          <w:tcPr>
            <w:tcW w:w="5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4F21E">
            <w:pPr>
              <w:spacing w:line="600" w:lineRule="exact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（大写）：</w:t>
            </w:r>
          </w:p>
          <w:p w14:paraId="644C61FB"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（小写）：</w:t>
            </w:r>
          </w:p>
        </w:tc>
      </w:tr>
    </w:tbl>
    <w:p w14:paraId="75D603BD">
      <w:pPr>
        <w:spacing w:line="320" w:lineRule="exact"/>
        <w:ind w:left="420" w:leftChars="200" w:firstLine="2800" w:firstLineChars="1000"/>
        <w:rPr>
          <w:rFonts w:hint="eastAsia" w:ascii="宋体" w:hAnsi="宋体" w:cs="宋体"/>
          <w:sz w:val="28"/>
        </w:rPr>
      </w:pPr>
    </w:p>
    <w:p w14:paraId="4AE9E850">
      <w:pPr>
        <w:spacing w:line="32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 w14:paraId="6E194B92">
      <w:pPr>
        <w:spacing w:line="32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 w14:paraId="4DAAFCB9">
      <w:pPr>
        <w:spacing w:line="320" w:lineRule="exact"/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供应商（公章）：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</w:rPr>
        <w:t xml:space="preserve">                                  </w:t>
      </w:r>
    </w:p>
    <w:p w14:paraId="726D38BD">
      <w:pPr>
        <w:pStyle w:val="2"/>
        <w:spacing w:line="320" w:lineRule="exact"/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  <w:lang w:val="en-US"/>
        </w:rPr>
      </w:pPr>
    </w:p>
    <w:p w14:paraId="3AB0FE26">
      <w:pPr>
        <w:spacing w:line="320" w:lineRule="exact"/>
        <w:ind w:firstLine="643" w:firstLineChars="200"/>
        <w:rPr>
          <w:rFonts w:hint="eastAsia" w:ascii="宋体" w:hAnsi="宋体" w:cs="宋体"/>
          <w:sz w:val="28"/>
          <w:u w:val="single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日  期：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u w:val="single"/>
          <w:lang w:val="en-US" w:eastAsia="zh-CN"/>
        </w:rPr>
        <w:t>年   月  日</w:t>
      </w:r>
    </w:p>
    <w:p w14:paraId="0D797B96">
      <w:pPr>
        <w:spacing w:line="480" w:lineRule="auto"/>
        <w:rPr>
          <w:rFonts w:hint="eastAsia" w:eastAsia="黑体"/>
          <w:sz w:val="28"/>
          <w:szCs w:val="28"/>
        </w:rPr>
      </w:pPr>
    </w:p>
    <w:p w14:paraId="6EA88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27C2414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CA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eastAsia="Times New Roman"/>
      <w:b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2025-06-19T07:44:10Z</dcterms:created>
  <dc:creator>lenovo</dc:creator>
  <cp:lastModifiedBy>42岁带病装逼</cp:lastModifiedBy>
  <dcterms:modified xsi:type="dcterms:W3CDTF">2025-06-19T07:44:14Z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eyJoZGlkIjoiMGNkZmI1N2Q5NDRiNmI2MTMzNjI4ZmJjZjYxMGFkNDAiLCJ1c2VySWQiOiIzMDk0MzY4OTQifQ==</vt:lpwstr>
  </property>
  <property fmtid="{D5CDD505-2E9C-101B-9397-08002B2CF9AE}" pid="4" name="ICV">
    <vt:lpwstr>168834CDFA9C4F3CB81A50058F7C38F6_12</vt:lpwstr>
  </property>
</Properties>
</file>